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2AAC" w14:textId="77777777" w:rsidR="00B92BB3" w:rsidRDefault="00B92BB3">
      <w:pPr>
        <w:pStyle w:val="LO-normal"/>
        <w:spacing w:before="100"/>
        <w:rPr>
          <w:rFonts w:ascii="Arial" w:eastAsia="Arial" w:hAnsi="Arial" w:cs="Arial"/>
          <w:color w:val="000000"/>
          <w:sz w:val="2"/>
          <w:szCs w:val="2"/>
          <w:vertAlign w:val="subscript"/>
        </w:rPr>
      </w:pPr>
    </w:p>
    <w:tbl>
      <w:tblPr>
        <w:tblW w:w="10814" w:type="dxa"/>
        <w:tblInd w:w="-993" w:type="dxa"/>
        <w:tblLayout w:type="fixed"/>
        <w:tblCellMar>
          <w:top w:w="28" w:type="dxa"/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640"/>
        <w:gridCol w:w="8174"/>
      </w:tblGrid>
      <w:tr w:rsidR="00B92BB3" w14:paraId="5C58D0A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E574E22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365D3E4D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638E8F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22BE28B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89ECEC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F6F91CA" w14:textId="0CB1B185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Høstgudstjeneste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for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daginst</w:t>
                  </w:r>
                  <w:r w:rsidR="00A73E23">
                    <w:rPr>
                      <w:rFonts w:ascii="Helvetica Neue" w:eastAsia="Arial" w:hAnsi="Helvetica Neue" w:cs="Arial"/>
                    </w:rPr>
                    <w:t>itutioner</w:t>
                  </w:r>
                  <w:proofErr w:type="spellEnd"/>
                </w:p>
              </w:tc>
            </w:tr>
          </w:tbl>
          <w:p w14:paraId="604F46B7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56CB6CA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210FC7F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0B362BE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5.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okt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7CDFB4E3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16.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ADF468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D2B6C9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5F0BEA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FD00868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42A1DDE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528C5D5F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513BB79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710C005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6.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10A3D7C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064733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8A4E19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86F4B2C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3B29ED96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0975A962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DE6E318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4DA30AE6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6331DD7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C19F80E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B4E0888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A9FBE9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Sang café ved Jørgen </w:t>
                  </w:r>
                  <w:proofErr w:type="spellStart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Kleon</w:t>
                  </w:r>
                  <w:proofErr w:type="spellEnd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 Jeppesen</w:t>
                  </w:r>
                </w:p>
              </w:tc>
            </w:tr>
          </w:tbl>
          <w:p w14:paraId="0B0993BE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0FE24F0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3DCEB88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2D44B166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12.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okt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3F566C9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17.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6068A74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190FB8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20F457C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EE98A39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29E6A204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E3BE8B9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2C21EF8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7C2AFE03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14.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2DCABE7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85FA4D7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843876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AD3B5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</w:tbl>
          <w:p w14:paraId="55FAB699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7846F670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355106E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1641B9D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19.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okt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48840CB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18.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4AD7F49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CE952B4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E168506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0FA3BE0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59CF1434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3D0D038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56927F0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3E2E08C4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D865E9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AADF095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DF3678F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DD8B436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64BCE0E8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3D920869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843824B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40EA415A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22.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61C79AD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3E600B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9B723F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1ECBAD0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Menighedsrådsmøde</w:t>
                  </w:r>
                  <w:proofErr w:type="spellEnd"/>
                </w:p>
              </w:tc>
            </w:tr>
          </w:tbl>
          <w:p w14:paraId="07B4C90F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CBEC236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6597452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50D02EE7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0C3E6E5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F6A01B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0D1D7A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D4ADE4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Konfirmandgudstjeneste</w:t>
                  </w:r>
                  <w:proofErr w:type="spellEnd"/>
                </w:p>
              </w:tc>
            </w:tr>
          </w:tbl>
          <w:p w14:paraId="521BBA16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1CDBD3FB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81FDD07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796F500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26.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okt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3E5EDBF6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19.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EC9E58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829531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4659AAF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8EBF2AF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0276A670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A557DC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8600DF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58059087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7FDE80D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8868147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B1A72C3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0B160E2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  <w:tr w:rsidR="00B92BB3" w14:paraId="1886F2C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F9A7A95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45D95B3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544B956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Halloween/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Allehelgen</w:t>
                  </w:r>
                  <w:proofErr w:type="spellEnd"/>
                </w:p>
              </w:tc>
            </w:tr>
            <w:tr w:rsidR="00B92BB3" w14:paraId="72ADF72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C1BC024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FA6D96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EEE2FD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Spisning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efter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</w:p>
              </w:tc>
            </w:tr>
          </w:tbl>
          <w:p w14:paraId="16EFD89B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6C11B0D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CC6784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350239B4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29.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okt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47D1F71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672B549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9A19F24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862F807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</w:tbl>
          <w:p w14:paraId="6B7113CE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54E36FFF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BBA9EC1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4169407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nov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7DDB9DF3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proofErr w:type="spellStart"/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Allehelgen</w:t>
            </w:r>
            <w:proofErr w:type="spellEnd"/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 xml:space="preserve">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7FF0297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D47695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7A1F8D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BD33048" w14:textId="17F3E355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Gudstjeneste Alle helgen</w:t>
                  </w: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dag ved Dorte Bille</w:t>
                  </w:r>
                </w:p>
              </w:tc>
            </w:tr>
            <w:tr w:rsidR="00B92BB3" w:rsidRPr="006E3120" w14:paraId="6F5817A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B74EA3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F4939C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73AA1A6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Mindegudstjeneste ved </w:t>
                  </w:r>
                  <w:proofErr w:type="spellStart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ved</w:t>
                  </w:r>
                  <w:proofErr w:type="spellEnd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 Dorte Bille og Hans Vestergaard</w:t>
                  </w:r>
                </w:p>
              </w:tc>
            </w:tr>
          </w:tbl>
          <w:p w14:paraId="21910E6F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6D158C6E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44C61E7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7154B3B5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3A73400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5CFDBA9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22AA0D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8680ACE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7F65525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5B801F71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EB93F49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53BDBFF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4.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378BCE8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1795419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69C0AD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B599A92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Sangcafé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097EAB59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534A5B89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D430F09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lastRenderedPageBreak/>
              <w:t>Onsdag</w:t>
            </w:r>
            <w:proofErr w:type="spellEnd"/>
          </w:p>
          <w:p w14:paraId="70A4B61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5.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7D31F26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15DAA3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156DD8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C7DB266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Sogneaften: Kim Larsen og kristendommen</w:t>
                  </w:r>
                </w:p>
              </w:tc>
            </w:tr>
          </w:tbl>
          <w:p w14:paraId="002CD740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:rsidRPr="006E3120" w14:paraId="6FACD46B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799EAF7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76D7F2A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9.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nov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5585B4BB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21.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13CA1C8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5735AB4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56B6D0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54283E0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Jubilæums festgudstjeneste ved Dorte Bille og Hans Vestergaard</w:t>
                  </w:r>
                </w:p>
              </w:tc>
            </w:tr>
          </w:tbl>
          <w:p w14:paraId="4BB4BC69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675B7BF0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45E09A0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36A42999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4432D56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2DCB0B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7735588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EA53D71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0F3B0C81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70BC0987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BAEA68A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3637DBB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11.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6D01F56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7F5D92C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D993BF5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A9E1114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</w:tbl>
          <w:p w14:paraId="7F300851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6DDD6EA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33BD4C0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195D9282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01B8CDD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5CA4704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C132A5D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64CF751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Salmesangseftermiddag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i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Kirken</w:t>
                  </w:r>
                  <w:proofErr w:type="spellEnd"/>
                </w:p>
              </w:tc>
            </w:tr>
          </w:tbl>
          <w:p w14:paraId="29BDB535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51255B17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87CA990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6181FB16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16.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nov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528A6BE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22. s. efter Trinitatis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2208613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35A993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5B4CF6F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486CA36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  <w:tr w:rsidR="00B92BB3" w14:paraId="276F501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87696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E290A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5D2EA32" w14:textId="4CDF294E" w:rsidR="00B92BB3" w:rsidRDefault="00A73E23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Koncert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r w:rsidR="004364C4">
                    <w:rPr>
                      <w:rFonts w:ascii="Helvetica Neue" w:eastAsia="Arial" w:hAnsi="Helvetica Neue" w:cs="Arial"/>
                    </w:rPr>
                    <w:t>Struer Brass Band</w:t>
                  </w:r>
                </w:p>
              </w:tc>
            </w:tr>
          </w:tbl>
          <w:p w14:paraId="74613B1A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2B15406A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1246AE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0D2703A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4FF8480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278309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7EBF05B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170D06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58114F1F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744E5CFE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189D94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6062673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2CC4ED5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A714A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2D03FA2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A25F21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Menighedsmøde</w:t>
                  </w:r>
                  <w:proofErr w:type="spellEnd"/>
                </w:p>
              </w:tc>
            </w:tr>
            <w:tr w:rsidR="00B92BB3" w14:paraId="6AB1F0D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9D2EB8B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BA2F668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5D3D57D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Menighedsrådsmøde</w:t>
                  </w:r>
                  <w:proofErr w:type="spellEnd"/>
                </w:p>
              </w:tc>
            </w:tr>
          </w:tbl>
          <w:p w14:paraId="4771D03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460D11C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D527C3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Fredag</w:t>
            </w:r>
            <w:proofErr w:type="spellEnd"/>
          </w:p>
          <w:p w14:paraId="6075866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21.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3528516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7B11D12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0B4E94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764E81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V20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miniferie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i Vrist</w:t>
                  </w:r>
                </w:p>
              </w:tc>
            </w:tr>
          </w:tbl>
          <w:p w14:paraId="66C8F287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507500FC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E6F552E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023C2C5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23.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nov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46F3B930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Sidste s. i kirkeåret fra første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28B7E3F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F143411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51E2A8C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530371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31B03884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5A7DD3B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3B3A60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0DF441C5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24.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44764BC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E8BC807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85ADDB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A6B6108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  <w:tr w:rsidR="00B92BB3" w14:paraId="7197179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1502FA5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C40A43C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6E95CB9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</w:p>
              </w:tc>
            </w:tr>
            <w:tr w:rsidR="00B92BB3" w14:paraId="145F069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C7216B0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FDD356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455A31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afslutning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fællesspisning</w:t>
                  </w:r>
                  <w:proofErr w:type="spellEnd"/>
                </w:p>
              </w:tc>
            </w:tr>
          </w:tbl>
          <w:p w14:paraId="1C8DC413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49C9AB79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C8AD004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345B017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26.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73F9673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A6CCFA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B684704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A79212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  <w:tr w:rsidR="00B92BB3" w:rsidRPr="006E3120" w14:paraId="07F009D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1F9ED4B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C112C3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9D91464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Julehjælpskoncert med Ole Jørgensen og Jesper </w:t>
                  </w:r>
                  <w:proofErr w:type="spellStart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Bauder</w:t>
                  </w:r>
                  <w:proofErr w:type="spellEnd"/>
                </w:p>
              </w:tc>
            </w:tr>
          </w:tbl>
          <w:p w14:paraId="1EB6117D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:rsidRPr="006E3120" w14:paraId="33C05CB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8C40A3C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73C9925C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nov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1AF56A9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6C56032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D08562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3DCDC20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EX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minikonf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: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julegaveværksted</w:t>
                  </w:r>
                  <w:proofErr w:type="spellEnd"/>
                </w:p>
              </w:tc>
            </w:tr>
            <w:tr w:rsidR="00B92BB3" w:rsidRPr="006E3120" w14:paraId="12A2515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4067706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20:00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710F10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FFC71AF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KSA - 'Spis ude - sammen' - kaffe</w:t>
                  </w:r>
                </w:p>
              </w:tc>
            </w:tr>
          </w:tbl>
          <w:p w14:paraId="78175FBA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1D7D616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5B1423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2C4686EF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30.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nov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28B34CFA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1. s. i advent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3A8E57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19CD79C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908256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88FE74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  <w:tr w:rsidR="00B92BB3" w14:paraId="66E47DB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177C912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B696BE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65DC892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Kirkekor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-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koncert</w:t>
                  </w:r>
                  <w:proofErr w:type="spellEnd"/>
                </w:p>
              </w:tc>
            </w:tr>
          </w:tbl>
          <w:p w14:paraId="66B7351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45392BED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B05B89B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3587F8AA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7797D15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C5B555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6E5E4AB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C82237B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Sangcafé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Mads Bille</w:t>
                  </w:r>
                </w:p>
              </w:tc>
            </w:tr>
            <w:tr w:rsidR="00B92BB3" w:rsidRPr="006E3120" w14:paraId="18816D9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647D905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D5D4E96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2AE79DF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Koncert med Troubadour </w:t>
                  </w:r>
                  <w:r w:rsidR="00A73E23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under ledelse af Erik Sommer</w:t>
                  </w:r>
                </w:p>
                <w:p w14:paraId="5F9CAC0E" w14:textId="28407D57" w:rsidR="004364C4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</w:p>
              </w:tc>
            </w:tr>
          </w:tbl>
          <w:p w14:paraId="38558E19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41B11CA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B6623E1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lastRenderedPageBreak/>
              <w:t>Søndag</w:t>
            </w:r>
          </w:p>
          <w:p w14:paraId="787B4547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7.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2C1DAD21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2. s. i advent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6E67F68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9879A0B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22D3D50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C95EB13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  <w:tr w:rsidR="00B92BB3" w14:paraId="116343E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56A06A4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11:30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F8D9AD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6792A94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Fernisering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i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Menighedshuset</w:t>
                  </w:r>
                  <w:proofErr w:type="spellEnd"/>
                </w:p>
              </w:tc>
            </w:tr>
            <w:tr w:rsidR="00B92BB3" w14:paraId="5620D33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8311AD0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EDE56E1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2B7F438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Koncert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med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lokale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kor</w:t>
                  </w:r>
                </w:p>
              </w:tc>
            </w:tr>
          </w:tbl>
          <w:p w14:paraId="4453109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153FFFE2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67689B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4C8D170E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9.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0EBD0E5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AACA500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C42AB9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4BDC1B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  <w:tr w:rsidR="00B92BB3" w14:paraId="42AE5E5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5DC651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320023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E02F644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EX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minikonf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: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julegaveværksted</w:t>
                  </w:r>
                  <w:proofErr w:type="spellEnd"/>
                </w:p>
              </w:tc>
            </w:tr>
          </w:tbl>
          <w:p w14:paraId="36667FC2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403DD5A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BD15CC7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39E1192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11.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1B2A832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F2BED3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339659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FB8503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Julegudstjeneste for vuggestue og dagpleje</w:t>
                  </w:r>
                </w:p>
              </w:tc>
            </w:tr>
            <w:tr w:rsidR="00B92BB3" w14:paraId="3A1DA94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8F7534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34397C6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32268DC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for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børnehaver</w:t>
                  </w:r>
                  <w:proofErr w:type="spellEnd"/>
                </w:p>
              </w:tc>
            </w:tr>
          </w:tbl>
          <w:p w14:paraId="1EF3A4BE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145EDCC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34F6E62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Fredag</w:t>
            </w:r>
            <w:proofErr w:type="spellEnd"/>
          </w:p>
          <w:p w14:paraId="394A7148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12.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394DD03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7E89C2A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1BBDC43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EFDCA7D" w14:textId="4D152A94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KSA Koncert </w:t>
                  </w:r>
                  <w:proofErr w:type="spellStart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ifbm</w:t>
                  </w:r>
                  <w:proofErr w:type="spellEnd"/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. Andagtshygge </w:t>
                  </w:r>
                  <w:r w:rsidR="00A73E23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for frivillige m.fl.</w:t>
                  </w:r>
                </w:p>
              </w:tc>
            </w:tr>
            <w:tr w:rsidR="00B92BB3" w:rsidRPr="006E3120" w14:paraId="521F9AB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939874C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F086D17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14DD635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KSA Adventshygge for frivillige m.fl.</w:t>
                  </w:r>
                </w:p>
              </w:tc>
            </w:tr>
          </w:tbl>
          <w:p w14:paraId="217EB127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50BBAEEF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6481C81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677A376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14.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56AC99F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3. s. i advent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2A7104B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9BD5B3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362119E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44A88DB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  <w:tr w:rsidR="00B92BB3" w14:paraId="620E4AA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CCE9B13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D200364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02EE4DA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Musikskolens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julekoncert</w:t>
                  </w:r>
                  <w:proofErr w:type="spellEnd"/>
                </w:p>
              </w:tc>
            </w:tr>
          </w:tbl>
          <w:p w14:paraId="595298C5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2BAD6A2D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DC0BF71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567D18E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16.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5AB9077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8325C39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13:30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F08B08D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B69F3C0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Hverdagsgudstjeneste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0760E7E8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7CC6EAF3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6CF1159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40D9445F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17.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3C7AD03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5ABE07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DD044AC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9E760D5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</w:tbl>
          <w:p w14:paraId="4E931CDB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A73E23" w14:paraId="1E5263F4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63073F8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3BDDEF80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18.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71FDC6F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1BAB9FA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7D97DF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437F6A5" w14:textId="1776E1E5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Vi synger julen ind på Torvet </w:t>
                  </w:r>
                  <w:r w:rsidR="00A73E23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og</w:t>
                  </w:r>
                  <w:r w:rsidR="00A73E23">
                    <w:rPr>
                      <w:rFonts w:ascii="Helvetica Neue" w:eastAsia="Arial" w:hAnsi="Helvetica Neue" w:cs="Arial"/>
                      <w:lang w:val="da-DK"/>
                    </w:rPr>
                    <w:t xml:space="preserve"> derefter andagt</w:t>
                  </w: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 xml:space="preserve"> i Kirken ved Dorte Bille</w:t>
                  </w:r>
                </w:p>
              </w:tc>
            </w:tr>
          </w:tbl>
          <w:p w14:paraId="0828BFCA" w14:textId="77777777" w:rsidR="00B92BB3" w:rsidRPr="00A73E2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58051BF3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9D14AA0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Fredag</w:t>
            </w:r>
            <w:proofErr w:type="spellEnd"/>
          </w:p>
          <w:p w14:paraId="4D28C4CD" w14:textId="77777777" w:rsidR="00B92BB3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19. dec 2025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028DD16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012BCCC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08:45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9E1AD28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BCC993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Parkskolen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DB</w:t>
                  </w:r>
                </w:p>
              </w:tc>
            </w:tr>
          </w:tbl>
          <w:p w14:paraId="15A78E27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31979A0C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70E2972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5558D108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21.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4B57F8D9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4. s. i advent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3878F43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8F2679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67DB026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EDB91E6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133D4BF4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0B4D8E95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FFD8000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Onsdag</w:t>
            </w:r>
          </w:p>
          <w:p w14:paraId="5B2437F8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24.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1784193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Juleaften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4290E35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1C8DB1A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18A5926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38AE570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Juleaften for børnefamilier ved Hans Vestergaard og Charlotte Nygaard</w:t>
                  </w:r>
                </w:p>
              </w:tc>
            </w:tr>
            <w:tr w:rsidR="00B92BB3" w14:paraId="109DD3C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B6E386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13:30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E7793CC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C6DF006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Juleaften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  <w:tr w:rsidR="00B92BB3" w14:paraId="751A1BA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1D2123F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312C105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83B741" w14:textId="46C4D8D2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Juleaften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05A44DE9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:rsidRPr="006E3120" w14:paraId="4EDF58DC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963A0AD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Torsdag</w:t>
            </w:r>
          </w:p>
          <w:p w14:paraId="3E17EFAE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25.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3752B017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Juledag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1D5A51A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2C1A1F7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96F789F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47310DB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Gudstjeneste Juledag ved Dorte Bille</w:t>
                  </w:r>
                </w:p>
              </w:tc>
            </w:tr>
          </w:tbl>
          <w:p w14:paraId="2CFBB1C3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:rsidRPr="006E3120" w14:paraId="2FDA8D3F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960D3A6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Fredag</w:t>
            </w:r>
          </w:p>
          <w:p w14:paraId="42A47E71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26.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3B93878C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Sankt Stefan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:rsidRPr="006E3120" w14:paraId="473740A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5C3DF2D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655889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A66722E" w14:textId="77777777" w:rsidR="00B92BB3" w:rsidRPr="006E3120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6E3120">
                    <w:rPr>
                      <w:rFonts w:ascii="Helvetica Neue" w:eastAsia="Arial" w:hAnsi="Helvetica Neue" w:cs="Arial"/>
                      <w:lang w:val="da-DK"/>
                    </w:rPr>
                    <w:t>Gudstjeneste 2. juledag ved Dorte Bille</w:t>
                  </w:r>
                </w:p>
              </w:tc>
            </w:tr>
          </w:tbl>
          <w:p w14:paraId="2DB91154" w14:textId="77777777" w:rsidR="00B92BB3" w:rsidRPr="006E3120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B92BB3" w14:paraId="3F514869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E697988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5F6859D4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28. </w:t>
            </w:r>
            <w:proofErr w:type="spellStart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dec</w:t>
            </w:r>
            <w:proofErr w:type="spellEnd"/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2025</w:t>
            </w:r>
          </w:p>
          <w:p w14:paraId="414B0AEF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Julesøndag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01087F0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6EF4265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3D31925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4789567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3DFD73D3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B92BB3" w14:paraId="3E6853CC" w14:textId="77777777" w:rsidTr="007F656E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C53B285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Torsdag</w:t>
            </w:r>
          </w:p>
          <w:p w14:paraId="21F47202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1. jan 2026</w:t>
            </w:r>
          </w:p>
          <w:p w14:paraId="39C67A76" w14:textId="77777777" w:rsidR="00B92BB3" w:rsidRPr="006E3120" w:rsidRDefault="004364C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6E3120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Nytårsdag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B92BB3" w14:paraId="7A88A34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2112DD8" w14:textId="77777777" w:rsidR="00B92BB3" w:rsidRDefault="004364C4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81888EA" w14:textId="77777777" w:rsidR="00B92BB3" w:rsidRDefault="00B92BB3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04963DB" w14:textId="77777777" w:rsidR="00B92BB3" w:rsidRDefault="004364C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Nytårsdag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66ED732C" w14:textId="77777777" w:rsidR="00B92BB3" w:rsidRDefault="00B92BB3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</w:tbl>
    <w:p w14:paraId="436399C4" w14:textId="77777777" w:rsidR="00B92BB3" w:rsidRDefault="00B92BB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423B9F21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39E4391A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67879246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3A46C841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76434209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4EC3F558" w14:textId="77777777" w:rsid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7329BF8D" w14:textId="77777777" w:rsidR="002650A3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Der kan ske ændringer i kalenderen undervejs – følg os derfor på: </w:t>
      </w:r>
    </w:p>
    <w:p w14:paraId="23A66EFF" w14:textId="77777777" w:rsidR="002650A3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42FD0055" w14:textId="77777777" w:rsidR="002650A3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Se mere på </w:t>
      </w:r>
      <w:hyperlink r:id="rId7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7F029298" w14:textId="77777777" w:rsidR="002650A3" w:rsidRPr="00D656BD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20BEC9A1" w14:textId="77777777" w:rsidR="002650A3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Se vores annonce i Ugeavisen i lige uger</w:t>
      </w:r>
    </w:p>
    <w:p w14:paraId="5249FB6E" w14:textId="77777777" w:rsidR="002650A3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7B3F91E9" w14:textId="77777777" w:rsidR="002650A3" w:rsidRPr="00D656BD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Følg os på Facebook</w:t>
      </w:r>
    </w:p>
    <w:p w14:paraId="50CD8783" w14:textId="77777777" w:rsidR="002650A3" w:rsidRPr="00D656BD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77D48DC5" w14:textId="77777777" w:rsidR="002650A3" w:rsidRDefault="002650A3" w:rsidP="002650A3">
      <w:pPr>
        <w:pStyle w:val="LO-normal"/>
        <w:spacing w:before="100"/>
        <w:jc w:val="center"/>
        <w:rPr>
          <w:rStyle w:val="Hyperlink"/>
          <w:rFonts w:ascii="Helvetica Neue" w:eastAsia="Arial" w:hAnsi="Helvetica Neue" w:cs="Arial"/>
          <w:b/>
          <w:bCs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Tilmeld dig vores Nyhedsbrev </w:t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og modtag mail om nyheder og arrangementer. Tilmeld dig på: </w:t>
      </w:r>
      <w:hyperlink r:id="rId8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304FAEF6" w14:textId="77777777" w:rsidR="002650A3" w:rsidRPr="006D3089" w:rsidRDefault="002650A3" w:rsidP="002650A3">
      <w:pPr>
        <w:pStyle w:val="LO-normal"/>
        <w:spacing w:before="100"/>
        <w:jc w:val="center"/>
        <w:rPr>
          <w:rFonts w:ascii="Helvetica Neue" w:eastAsia="Arial" w:hAnsi="Helvetica Neue" w:cs="Arial"/>
          <w:color w:val="000000"/>
          <w:sz w:val="15"/>
          <w:lang w:val="da-DK"/>
        </w:rPr>
      </w:pPr>
      <w:r w:rsidRPr="006D3089">
        <w:rPr>
          <w:rFonts w:ascii="Helvetica Neue" w:eastAsia="Arial" w:hAnsi="Helvetica Neue" w:cs="Arial"/>
          <w:b/>
          <w:bCs/>
          <w:noProof/>
          <w:color w:val="000000"/>
          <w:sz w:val="27"/>
          <w:szCs w:val="48"/>
          <w:lang w:val="da-DK"/>
        </w:rPr>
        <w:drawing>
          <wp:anchor distT="0" distB="0" distL="114300" distR="114300" simplePos="0" relativeHeight="251659264" behindDoc="1" locked="0" layoutInCell="1" allowOverlap="1" wp14:anchorId="0674CBC8" wp14:editId="49BA6330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923925" cy="1000125"/>
            <wp:effectExtent l="0" t="0" r="9525" b="9525"/>
            <wp:wrapNone/>
            <wp:docPr id="172530859" name="Billede 2" descr="Et billede, der indeholder mønster, sting, sort-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0859" name="Billede 2" descr="Et billede, der indeholder mønster, sting, sort-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 eller via </w:t>
      </w:r>
      <w:proofErr w:type="gramStart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QR kode</w:t>
      </w:r>
      <w:proofErr w:type="gramEnd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: </w:t>
      </w:r>
    </w:p>
    <w:p w14:paraId="7BF7D886" w14:textId="77777777" w:rsidR="002650A3" w:rsidRDefault="002650A3" w:rsidP="002650A3">
      <w:pPr>
        <w:pStyle w:val="LO-normal"/>
        <w:tabs>
          <w:tab w:val="right" w:pos="9020"/>
        </w:tabs>
        <w:rPr>
          <w:rFonts w:ascii="Helvetica Neue" w:eastAsia="Helvetica Neue" w:hAnsi="Helvetica Neue" w:cs="Helvetica Neue"/>
          <w:color w:val="000000"/>
          <w:lang w:val="da-DK"/>
        </w:rPr>
      </w:pPr>
    </w:p>
    <w:p w14:paraId="6E3A7F9E" w14:textId="77777777" w:rsidR="002650A3" w:rsidRPr="00F06CD9" w:rsidRDefault="002650A3" w:rsidP="002650A3">
      <w:pPr>
        <w:pStyle w:val="LO-normal"/>
        <w:tabs>
          <w:tab w:val="right" w:pos="9020"/>
        </w:tabs>
        <w:rPr>
          <w:rFonts w:ascii="Helvetica Neue" w:eastAsia="Helvetica Neue" w:hAnsi="Helvetica Neue" w:cs="Helvetica Neue"/>
          <w:color w:val="000000"/>
          <w:lang w:val="da-DK"/>
        </w:rPr>
      </w:pPr>
    </w:p>
    <w:p w14:paraId="553EC2D0" w14:textId="77777777" w:rsidR="002650A3" w:rsidRPr="002650A3" w:rsidRDefault="002650A3" w:rsidP="002650A3">
      <w:pPr>
        <w:rPr>
          <w:lang w:val="da-DK"/>
        </w:rPr>
      </w:pPr>
    </w:p>
    <w:p w14:paraId="63C48D7C" w14:textId="77777777" w:rsidR="002650A3" w:rsidRPr="002650A3" w:rsidRDefault="002650A3" w:rsidP="002650A3">
      <w:pPr>
        <w:rPr>
          <w:i/>
          <w:iCs/>
          <w:lang w:val="da-DK"/>
        </w:rPr>
      </w:pPr>
    </w:p>
    <w:p w14:paraId="30CE3DE8" w14:textId="77777777" w:rsidR="002650A3" w:rsidRPr="002650A3" w:rsidRDefault="002650A3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  <w:lang w:val="da-DK"/>
        </w:rPr>
      </w:pPr>
    </w:p>
    <w:sectPr w:rsidR="002650A3" w:rsidRPr="002650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440" w:bottom="816" w:left="1440" w:header="352" w:footer="352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2008" w14:textId="77777777" w:rsidR="004364C4" w:rsidRDefault="004364C4">
      <w:r>
        <w:separator/>
      </w:r>
    </w:p>
  </w:endnote>
  <w:endnote w:type="continuationSeparator" w:id="0">
    <w:p w14:paraId="0027E6DB" w14:textId="77777777" w:rsidR="004364C4" w:rsidRDefault="0043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3FE9" w14:textId="77777777" w:rsidR="00B92BB3" w:rsidRDefault="00B92BB3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CF2D" w14:textId="77777777" w:rsidR="00B92BB3" w:rsidRDefault="00B92BB3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F8B7" w14:textId="77777777" w:rsidR="004364C4" w:rsidRDefault="004364C4">
      <w:r>
        <w:separator/>
      </w:r>
    </w:p>
  </w:footnote>
  <w:footnote w:type="continuationSeparator" w:id="0">
    <w:p w14:paraId="2FCB9AAA" w14:textId="77777777" w:rsidR="004364C4" w:rsidRDefault="0043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CB91" w14:textId="099E88D8" w:rsidR="006E3120" w:rsidRPr="00F06CD9" w:rsidRDefault="006E3120" w:rsidP="006E3120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bookmarkStart w:id="0" w:name="_Hlk182476918"/>
    <w:r>
      <w:rPr>
        <w:rFonts w:ascii="Helvetica Neue" w:eastAsia="Helvetica Neue" w:hAnsi="Helvetica Neue" w:cs="Helvetica Neue"/>
        <w:b/>
        <w:bCs/>
        <w:noProof/>
        <w:color w:val="000000"/>
        <w:sz w:val="26"/>
        <w:szCs w:val="26"/>
        <w:lang w:val="da-DK"/>
      </w:rPr>
      <w:drawing>
        <wp:anchor distT="0" distB="0" distL="114300" distR="114300" simplePos="0" relativeHeight="251657216" behindDoc="1" locked="0" layoutInCell="1" allowOverlap="1" wp14:anchorId="717CAD61" wp14:editId="0A36D212">
          <wp:simplePos x="0" y="0"/>
          <wp:positionH relativeFrom="column">
            <wp:posOffset>-533400</wp:posOffset>
          </wp:positionH>
          <wp:positionV relativeFrom="paragraph">
            <wp:posOffset>44450</wp:posOffset>
          </wp:positionV>
          <wp:extent cx="1314450" cy="831850"/>
          <wp:effectExtent l="0" t="0" r="0" b="0"/>
          <wp:wrapTight wrapText="bothSides">
            <wp:wrapPolygon edited="0">
              <wp:start x="4383" y="0"/>
              <wp:lineTo x="3130" y="1979"/>
              <wp:lineTo x="0" y="7420"/>
              <wp:lineTo x="0" y="11872"/>
              <wp:lineTo x="313" y="17808"/>
              <wp:lineTo x="2191" y="21270"/>
              <wp:lineTo x="3443" y="21270"/>
              <wp:lineTo x="7513" y="21270"/>
              <wp:lineTo x="15339" y="21270"/>
              <wp:lineTo x="20348" y="19292"/>
              <wp:lineTo x="19722" y="15829"/>
              <wp:lineTo x="21287" y="12366"/>
              <wp:lineTo x="21287" y="8409"/>
              <wp:lineTo x="9391" y="7420"/>
              <wp:lineTo x="8765" y="4947"/>
              <wp:lineTo x="6574" y="0"/>
              <wp:lineTo x="4383" y="0"/>
            </wp:wrapPolygon>
          </wp:wrapTight>
          <wp:docPr id="1585454572" name="Billede 2" descr="Et billede, der indeholder Grafik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54572" name="Billede 2" descr="Et billede, der indeholder Grafik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br/>
      <w:t xml:space="preserve">I </w:t>
    </w:r>
    <w:bookmarkEnd w:id="0"/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 xml:space="preserve">GUDSTJENESTER OG AKTIVITETER </w:t>
    </w:r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br/>
      <w:t>I STRUER KIRKE OG MENIGHEDSHUS</w:t>
    </w:r>
  </w:p>
  <w:p w14:paraId="5129D76F" w14:textId="6F624F84" w:rsidR="006E3120" w:rsidRDefault="006E3120" w:rsidP="006E3120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r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>OKTOBER – NOVEMBER – DECEMBER 2025</w:t>
    </w:r>
  </w:p>
  <w:p w14:paraId="550BE08F" w14:textId="13933463" w:rsidR="00B92BB3" w:rsidRPr="006E3120" w:rsidRDefault="006E3120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  <w:lang w:val="da-DK"/>
      </w:rPr>
    </w:pPr>
    <w:r w:rsidRPr="006E3120">
      <w:rPr>
        <w:rFonts w:ascii="Helvetica Neue" w:eastAsia="Helvetica Neue" w:hAnsi="Helvetica Neue" w:cs="Helvetica Neue"/>
        <w:color w:val="00000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1D19" w14:textId="77777777" w:rsidR="00B92BB3" w:rsidRDefault="00B92BB3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B3"/>
    <w:rsid w:val="002650A3"/>
    <w:rsid w:val="004364C4"/>
    <w:rsid w:val="006E3120"/>
    <w:rsid w:val="007F656E"/>
    <w:rsid w:val="009F037A"/>
    <w:rsid w:val="00A73E23"/>
    <w:rsid w:val="00B40033"/>
    <w:rsid w:val="00B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E273D"/>
  <w15:docId w15:val="{CA8F47F5-33A7-4445-B078-8F230942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Sidehoved">
    <w:name w:val="header"/>
    <w:basedOn w:val="HeaderandFooter"/>
  </w:style>
  <w:style w:type="paragraph" w:styleId="Sidefod">
    <w:name w:val="footer"/>
    <w:basedOn w:val="HeaderandFooter"/>
  </w:style>
  <w:style w:type="paragraph" w:styleId="NormalWeb">
    <w:name w:val="Normal (Web)"/>
    <w:basedOn w:val="Normal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265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er-kirke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ruer-kirke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7B73D-52F6-8B4A-9840-B30FCDA6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632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Agergaard Lauritsen</dc:creator>
  <dc:description/>
  <cp:lastModifiedBy>Jytte Agergaard Lauritsen</cp:lastModifiedBy>
  <cp:revision>6</cp:revision>
  <dcterms:created xsi:type="dcterms:W3CDTF">2025-09-29T07:53:00Z</dcterms:created>
  <dcterms:modified xsi:type="dcterms:W3CDTF">2025-09-29T09:00:00Z</dcterms:modified>
  <dc:language>en-NG</dc:language>
</cp:coreProperties>
</file>