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E029" w14:textId="77777777" w:rsidR="0089187E" w:rsidRPr="008C2318" w:rsidRDefault="0089187E">
      <w:pPr>
        <w:pStyle w:val="LO-normal"/>
        <w:spacing w:before="100"/>
        <w:rPr>
          <w:rFonts w:ascii="Arial" w:eastAsia="Arial" w:hAnsi="Arial" w:cs="Arial"/>
          <w:color w:val="000000"/>
          <w:sz w:val="2"/>
          <w:szCs w:val="2"/>
          <w:vertAlign w:val="subscript"/>
        </w:rPr>
      </w:pPr>
    </w:p>
    <w:tbl>
      <w:tblPr>
        <w:tblW w:w="10916" w:type="dxa"/>
        <w:tblInd w:w="-993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8275"/>
      </w:tblGrid>
      <w:tr w:rsidR="0089187E" w:rsidRPr="00155DFC" w14:paraId="400FB6C0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828958B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7FDE13D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19. maj 2024</w:t>
            </w:r>
          </w:p>
          <w:p w14:paraId="61B6E901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Pinsedag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34D0D68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115B15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841389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925A8FC" w14:textId="77777777" w:rsidR="0089187E" w:rsidRPr="006F7831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Gudstjeneste Pinsedag ved Lisbeth Krogh Isaksen</w:t>
                  </w:r>
                </w:p>
              </w:tc>
            </w:tr>
          </w:tbl>
          <w:p w14:paraId="4AC343E0" w14:textId="77777777" w:rsidR="0089187E" w:rsidRPr="006F7831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23609CCC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5E2BD71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Mandag</w:t>
            </w:r>
          </w:p>
          <w:p w14:paraId="568A5BC9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20. maj 2024</w:t>
            </w:r>
          </w:p>
          <w:p w14:paraId="14F00FA7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2. pinsedag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064BBBB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895472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1D7293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655D7F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Friluftsgudstjeneste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Hjerm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Bypark</w:t>
                  </w:r>
                  <w:proofErr w:type="spellEnd"/>
                </w:p>
              </w:tc>
            </w:tr>
          </w:tbl>
          <w:p w14:paraId="226BF9F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17765A8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C6BF674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64DAB0C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0E9FC1C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4BBDC8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60880B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F3E9325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Familiens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time</w:t>
                  </w:r>
                </w:p>
              </w:tc>
            </w:tr>
            <w:tr w:rsidR="0089187E" w:rsidRPr="00F7628A" w14:paraId="290545D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1DA49F0" w14:textId="1D5096A3" w:rsidR="0089187E" w:rsidRPr="00F7628A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E5330B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8809C9E" w14:textId="12533623" w:rsidR="0089187E" w:rsidRPr="00F50882" w:rsidRDefault="0089187E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</w:p>
              </w:tc>
            </w:tr>
          </w:tbl>
          <w:p w14:paraId="4A545CC2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3AD6BD98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C839613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5F215202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26. maj 2024</w:t>
            </w:r>
          </w:p>
          <w:p w14:paraId="1C54015A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6027EB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DC49F61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B23233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E0B63D9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4CDFA556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73EE5CB1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B343287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7C835BBA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28.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931E22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662E3F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13:15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AD1064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FEB83F4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Hverdagsgudstjeneste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proofErr w:type="gram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 Hans</w:t>
                  </w:r>
                  <w:proofErr w:type="gramEnd"/>
                  <w:r w:rsidRPr="00F7628A">
                    <w:rPr>
                      <w:rFonts w:ascii="Helvetica Neue" w:eastAsia="Arial" w:hAnsi="Helvetica Neue" w:cs="Arial"/>
                    </w:rPr>
                    <w:t xml:space="preserve"> Vestergaard</w:t>
                  </w:r>
                </w:p>
              </w:tc>
            </w:tr>
            <w:tr w:rsidR="0089187E" w:rsidRPr="00F7628A" w14:paraId="530058E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9BE136B" w14:textId="12E1261B" w:rsidR="0089187E" w:rsidRPr="00F7628A" w:rsidRDefault="001B5B5B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BFB9F2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F15663F" w14:textId="04E88848" w:rsidR="0089187E" w:rsidRPr="00F50882" w:rsidRDefault="0089187E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</w:p>
              </w:tc>
            </w:tr>
          </w:tbl>
          <w:p w14:paraId="4F5E68F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155DFC" w14:paraId="6E869199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A66E7A4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78D1436F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maj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0F0ED0A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E92D6A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2421E3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D8CD687" w14:textId="7264EC83" w:rsidR="0089187E" w:rsidRPr="00155DFC" w:rsidRDefault="00155DFC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B767B3">
                    <w:rPr>
                      <w:rFonts w:ascii="Helvetica Neue" w:eastAsia="Arial" w:hAnsi="Helvetica Neue" w:cs="Arial"/>
                      <w:lang w:val="da-DK"/>
                    </w:rPr>
                    <w:t>Koncert</w:t>
                  </w:r>
                  <w:r>
                    <w:rPr>
                      <w:rFonts w:ascii="Helvetica Neue" w:eastAsia="Arial" w:hAnsi="Helvetica Neue" w:cs="Arial"/>
                      <w:lang w:val="da-DK"/>
                    </w:rPr>
                    <w:t xml:space="preserve"> </w:t>
                  </w:r>
                  <w:r w:rsidRPr="00B767B3">
                    <w:rPr>
                      <w:rFonts w:ascii="Helvetica Neue" w:eastAsia="Arial" w:hAnsi="Helvetica Neue" w:cs="Arial"/>
                      <w:lang w:val="da-DK"/>
                    </w:rPr>
                    <w:t>Struer Sangkraftcenter "kom og hør alle voksenkor i Struer</w:t>
                  </w:r>
                  <w:r>
                    <w:rPr>
                      <w:rFonts w:ascii="Helvetica Neue" w:eastAsia="Arial" w:hAnsi="Helvetica Neue" w:cs="Arial"/>
                      <w:lang w:val="da-DK"/>
                    </w:rPr>
                    <w:t xml:space="preserve"> synge </w:t>
                  </w:r>
                  <w:r w:rsidRPr="00B767B3">
                    <w:rPr>
                      <w:rFonts w:ascii="Helvetica Neue" w:eastAsia="Arial" w:hAnsi="Helvetica Neue" w:cs="Arial"/>
                      <w:lang w:val="da-DK"/>
                    </w:rPr>
                    <w:t>fælleskoncert"</w:t>
                  </w:r>
                </w:p>
              </w:tc>
            </w:tr>
          </w:tbl>
          <w:p w14:paraId="4666BDA7" w14:textId="77777777" w:rsidR="0089187E" w:rsidRPr="00155DFC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41051DB6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B8C83EF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18AE2A4A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2. </w:t>
            </w:r>
            <w:proofErr w:type="spellStart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6C9910C7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C18767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7258F7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6FD94B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93FB53B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4185B1D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B11FBA" w14:paraId="1529F533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8088E46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4B46DAFC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9. </w:t>
            </w:r>
            <w:proofErr w:type="spellStart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784BE14A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2.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AF8EE9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20EDBB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F10548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08860DE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  <w:tr w:rsidR="00D877D4" w:rsidRPr="00B11FBA" w14:paraId="2A06369F" w14:textId="77777777" w:rsidTr="006334EC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75C7110" w14:textId="77777777" w:rsidR="00D877D4" w:rsidRPr="00F7628A" w:rsidRDefault="00D877D4" w:rsidP="00D877D4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 xml:space="preserve">11:30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06A66F3" w14:textId="77777777" w:rsidR="00D877D4" w:rsidRPr="00757103" w:rsidRDefault="00D877D4" w:rsidP="00D877D4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CFC66F2" w14:textId="48EE39B8" w:rsidR="00D877D4" w:rsidRPr="00B11FBA" w:rsidRDefault="00D877D4" w:rsidP="00D877D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B11FBA">
                    <w:rPr>
                      <w:rFonts w:ascii="Helvetica Neue" w:eastAsia="Arial" w:hAnsi="Helvetica Neue" w:cs="Arial"/>
                      <w:lang w:val="da-DK"/>
                    </w:rPr>
                    <w:t>Fernisering</w:t>
                  </w:r>
                  <w:r w:rsidR="00B11FBA" w:rsidRPr="00B11FBA">
                    <w:rPr>
                      <w:rFonts w:ascii="Helvetica Neue" w:eastAsia="Arial" w:hAnsi="Helvetica Neue" w:cs="Arial"/>
                      <w:lang w:val="da-DK"/>
                    </w:rPr>
                    <w:t xml:space="preserve"> på sommerens udstilling i</w:t>
                  </w:r>
                  <w:r w:rsidR="00B11FBA">
                    <w:rPr>
                      <w:rFonts w:ascii="Helvetica Neue" w:eastAsia="Arial" w:hAnsi="Helvetica Neue" w:cs="Arial"/>
                      <w:lang w:val="da-DK"/>
                    </w:rPr>
                    <w:t xml:space="preserve"> MH</w:t>
                  </w:r>
                </w:p>
              </w:tc>
            </w:tr>
          </w:tbl>
          <w:p w14:paraId="1AE66E80" w14:textId="77777777" w:rsidR="0089187E" w:rsidRPr="00B11FB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7B927506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5B0710F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5CEE0385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jun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2AE2FBE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209F29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2AB51B5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16A6CF6" w14:textId="77777777" w:rsidR="0089187E" w:rsidRPr="006F7831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Morgensang og Mini- Brunch ved Lisbeth Krogh Isaksen</w:t>
                  </w:r>
                </w:p>
              </w:tc>
            </w:tr>
            <w:tr w:rsidR="0089187E" w:rsidRPr="00F7628A" w14:paraId="6D78C6C5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0E67AE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17:00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5069DC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9E0BB27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Familiens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time</w:t>
                  </w:r>
                </w:p>
              </w:tc>
            </w:tr>
          </w:tbl>
          <w:p w14:paraId="4D8ED51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E1287B5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CA06FED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71F29D9A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jun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48E456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3951A3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A1BF18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D0D5BF9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Menighedsråds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møde</w:t>
                  </w:r>
                  <w:proofErr w:type="spellEnd"/>
                </w:p>
              </w:tc>
            </w:tr>
          </w:tbl>
          <w:p w14:paraId="510A9568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155DFC" w14:paraId="5699E7A3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CF64DBD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0112953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16. </w:t>
            </w:r>
            <w:proofErr w:type="spellStart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4D6B0A93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3.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0E2500E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E8196CD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C82F17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6755403" w14:textId="77777777" w:rsidR="0089187E" w:rsidRPr="006F7831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Gudstjeneste ved Lisbeth Krogh Isaksen</w:t>
                  </w:r>
                </w:p>
              </w:tc>
            </w:tr>
            <w:tr w:rsidR="00155DFC" w:rsidRPr="00D877D4" w14:paraId="4881F12F" w14:textId="77777777" w:rsidTr="006334EC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59ACD6D" w14:textId="77777777" w:rsidR="00155DFC" w:rsidRPr="00F7628A" w:rsidRDefault="00155DFC" w:rsidP="00155DFC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 xml:space="preserve">11:45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EC7A570" w14:textId="77777777" w:rsidR="00155DFC" w:rsidRPr="00757103" w:rsidRDefault="00155DFC" w:rsidP="00155DFC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C22A789" w14:textId="4ED46FD0" w:rsidR="00155DFC" w:rsidRPr="00D877D4" w:rsidRDefault="00155DFC" w:rsidP="00155DFC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D877D4">
                    <w:rPr>
                      <w:rFonts w:ascii="Helvetica Neue" w:eastAsia="Arial" w:hAnsi="Helvetica Neue" w:cs="Arial"/>
                      <w:lang w:val="da-DK"/>
                    </w:rPr>
                    <w:t>Sogneudflugt</w:t>
                  </w:r>
                  <w:r w:rsidRPr="00D877D4">
                    <w:rPr>
                      <w:rFonts w:ascii="Helvetica Neue" w:eastAsia="Arial" w:hAnsi="Helvetica Neue" w:cs="Arial"/>
                      <w:lang w:val="da-DK"/>
                    </w:rPr>
                    <w:t xml:space="preserve"> til Thorsminde og Staby</w:t>
                  </w:r>
                </w:p>
              </w:tc>
            </w:tr>
          </w:tbl>
          <w:p w14:paraId="3AE82CF1" w14:textId="77777777" w:rsidR="0089187E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  <w:p w14:paraId="3C9FB971" w14:textId="77777777" w:rsidR="006F7831" w:rsidRPr="006F7831" w:rsidRDefault="006F7831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155DFC" w14:paraId="32E46DF4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E81FBF9" w14:textId="77777777" w:rsidR="006F7831" w:rsidRDefault="006F7831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</w:p>
          <w:p w14:paraId="69582BE8" w14:textId="76127E3E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6995F5C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23. </w:t>
            </w:r>
            <w:proofErr w:type="spellStart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74EC44D4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4.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4C4E790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7197553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6B6B1D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9D06F65" w14:textId="77777777" w:rsidR="0089187E" w:rsidRPr="006F7831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Gudstjeneste ved Lisbeth Krogh Isaksen</w:t>
                  </w:r>
                </w:p>
              </w:tc>
            </w:tr>
          </w:tbl>
          <w:p w14:paraId="79865E81" w14:textId="77777777" w:rsidR="0089187E" w:rsidRPr="006F7831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155DFC" w14:paraId="50DF1E4F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05B037C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3EA1575B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25.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jun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5595ECE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EA11773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13:15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50D7364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9E70B77" w14:textId="77777777" w:rsidR="0089187E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Hverdagsgudstjeneste ved Lisbeth Krogh Isaksen</w:t>
                  </w:r>
                </w:p>
                <w:p w14:paraId="40108A49" w14:textId="77777777" w:rsidR="00B11FBA" w:rsidRPr="006F7831" w:rsidRDefault="00B11FBA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</w:p>
              </w:tc>
            </w:tr>
          </w:tbl>
          <w:p w14:paraId="300F2A86" w14:textId="77777777" w:rsidR="0089187E" w:rsidRPr="00155DFC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4008364C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A9AAF6B" w14:textId="52552854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lastRenderedPageBreak/>
              <w:t>Søndag</w:t>
            </w:r>
          </w:p>
          <w:p w14:paraId="3B4852DE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30. </w:t>
            </w:r>
            <w:proofErr w:type="spellStart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jun</w:t>
            </w:r>
            <w:proofErr w:type="spellEnd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609FF4ED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5.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BD9EEE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383FF9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9F209D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5716FC7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62ADC916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155DFC" w14:paraId="55E3C373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617CB44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29DDB863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1B7C1EA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9F768C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37BB10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B4404E2" w14:textId="77777777" w:rsidR="0089187E" w:rsidRPr="006F7831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Aftensang ved Lisbeth Krogh Isaksen</w:t>
                  </w:r>
                </w:p>
              </w:tc>
            </w:tr>
          </w:tbl>
          <w:p w14:paraId="03B1C51E" w14:textId="77777777" w:rsidR="0089187E" w:rsidRPr="006F7831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155DFC" w14:paraId="1A58A174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DCDEB6C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FCD3D23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7. jul 2024</w:t>
            </w:r>
          </w:p>
          <w:p w14:paraId="7FAF5CAD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6.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7B8C3B4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583478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85B77B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80D268A" w14:textId="77777777" w:rsidR="0089187E" w:rsidRPr="006F7831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Gudstjeneste ved Lisbeth Krogh Isaksen</w:t>
                  </w:r>
                </w:p>
              </w:tc>
            </w:tr>
          </w:tbl>
          <w:p w14:paraId="4DCBB12B" w14:textId="77777777" w:rsidR="0089187E" w:rsidRPr="006F7831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76F7EE5F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536A905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2CFF0267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961DE4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E0BFE3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D25355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77B1F05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Aftensang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Caspar Tornøe</w:t>
                  </w:r>
                </w:p>
              </w:tc>
            </w:tr>
          </w:tbl>
          <w:p w14:paraId="2A9A27D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E2F8676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080AF58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03D38E20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14. jul 2024</w:t>
            </w:r>
          </w:p>
          <w:p w14:paraId="66001C38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7.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04D2EAFC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D476BD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8009BE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A69B85F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2A8D6A30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7516405D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0461A3C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2C69409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AC4363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CDEF38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031A815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C0A1B40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Aftensang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0460151A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D6C2DF4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1B01948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0BC6D5C5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21. jul 2024</w:t>
            </w:r>
          </w:p>
          <w:p w14:paraId="6603AEB8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8.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087B085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652C5F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081C85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DEF4DC8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008BC75F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155DFC" w14:paraId="1052F0BE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A2BA417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4742B90B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24.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46F6AE4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5C1C36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5725E3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F958AB3" w14:textId="77777777" w:rsidR="0089187E" w:rsidRPr="006F7831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Aftensang ved Lisbeth Krogh Isaksen</w:t>
                  </w:r>
                </w:p>
              </w:tc>
            </w:tr>
          </w:tbl>
          <w:p w14:paraId="00888495" w14:textId="77777777" w:rsidR="0089187E" w:rsidRPr="006F7831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155DFC" w14:paraId="27D2F5CA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8EA6DBC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348099EE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28. jul 2024</w:t>
            </w:r>
          </w:p>
          <w:p w14:paraId="449E0C56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9.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4F0366B9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E4C2704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A81B43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CECAF06" w14:textId="77777777" w:rsidR="0089187E" w:rsidRPr="006F7831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Gudstjeneste ved Lisbeth Krogh Isaksen</w:t>
                  </w:r>
                </w:p>
              </w:tc>
            </w:tr>
          </w:tbl>
          <w:p w14:paraId="5088B6A0" w14:textId="77777777" w:rsidR="0089187E" w:rsidRPr="006F7831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155DFC" w14:paraId="583E2074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32BFBCE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2967FB3C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027AA14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51DE7C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751222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E98AEE7" w14:textId="77777777" w:rsidR="0089187E" w:rsidRPr="006F7831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Aftensang ved Liv Marit Tjelle Holm</w:t>
                  </w:r>
                </w:p>
              </w:tc>
            </w:tr>
          </w:tbl>
          <w:p w14:paraId="3588B2BF" w14:textId="77777777" w:rsidR="0089187E" w:rsidRPr="006F7831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1BCD843B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26FF587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C2B31C1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4. </w:t>
            </w:r>
            <w:proofErr w:type="spellStart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aug</w:t>
            </w:r>
            <w:proofErr w:type="spellEnd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2020A0AB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10.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21F08D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EC074C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84D842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0D4E341" w14:textId="081E422F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</w:p>
              </w:tc>
            </w:tr>
          </w:tbl>
          <w:p w14:paraId="2BA2B38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155DFC" w14:paraId="1FD6FA89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6568488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3027189E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aug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155DFC" w14:paraId="51F628D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6E83C9D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66A3D5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4C0C298" w14:textId="77777777" w:rsidR="0089187E" w:rsidRPr="006F7831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6F7831">
                    <w:rPr>
                      <w:rFonts w:ascii="Helvetica Neue" w:eastAsia="Arial" w:hAnsi="Helvetica Neue" w:cs="Arial"/>
                      <w:lang w:val="da-DK"/>
                    </w:rPr>
                    <w:t>Aftensang ved Lisbeth Krogh Isaksen</w:t>
                  </w:r>
                </w:p>
              </w:tc>
            </w:tr>
          </w:tbl>
          <w:p w14:paraId="7EF27B67" w14:textId="77777777" w:rsidR="0089187E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  <w:p w14:paraId="6B89C853" w14:textId="77777777" w:rsidR="006F7831" w:rsidRPr="006F7831" w:rsidRDefault="006F7831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5C6941B1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5562048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4211AB6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11. </w:t>
            </w:r>
            <w:proofErr w:type="spellStart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aug</w:t>
            </w:r>
            <w:proofErr w:type="spellEnd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1A813831" w14:textId="77777777" w:rsidR="0089187E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11. s. efter Trinitatis fra anden række</w:t>
            </w:r>
          </w:p>
          <w:p w14:paraId="6A74F974" w14:textId="77777777" w:rsidR="00B11FBA" w:rsidRDefault="00B11FB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</w:p>
          <w:p w14:paraId="250A8692" w14:textId="77777777" w:rsidR="00B11FBA" w:rsidRPr="006F7831" w:rsidRDefault="00B11FB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04F2AA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FD94956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DDF27D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508DE91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</w:p>
              </w:tc>
            </w:tr>
          </w:tbl>
          <w:p w14:paraId="5823470A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72FF572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D0A1531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lastRenderedPageBreak/>
              <w:t>Søndag</w:t>
            </w:r>
          </w:p>
          <w:p w14:paraId="16DBD63D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18. </w:t>
            </w:r>
            <w:proofErr w:type="spellStart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aug</w:t>
            </w:r>
            <w:proofErr w:type="spellEnd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0AB6A90C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12.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832F26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C7FDE6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083828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033A44E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</w:p>
              </w:tc>
            </w:tr>
          </w:tbl>
          <w:p w14:paraId="358AC18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47FD5101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5E7EB3B" w14:textId="77777777" w:rsidR="003E6830" w:rsidRPr="006F7831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5D3827F3" w14:textId="77777777" w:rsidR="004D2C7A" w:rsidRPr="006F7831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25. </w:t>
            </w:r>
            <w:proofErr w:type="spellStart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aug</w:t>
            </w:r>
            <w:proofErr w:type="spellEnd"/>
            <w:r w:rsidRPr="006F7831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2024</w:t>
            </w:r>
          </w:p>
          <w:p w14:paraId="4E61764F" w14:textId="77777777" w:rsidR="0089187E" w:rsidRPr="006F7831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6F7831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13. s. efter Trinitatis fra anden række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0A5DB9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C04972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727A6E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73BEAA7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</w:p>
              </w:tc>
            </w:tr>
          </w:tbl>
          <w:p w14:paraId="45E6F2C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7B6AB297" w14:textId="77777777" w:rsidTr="00D877D4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C19657C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555722E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aug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2024</w:t>
            </w:r>
          </w:p>
        </w:tc>
        <w:tc>
          <w:tcPr>
            <w:tcW w:w="8275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94B52C9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AE213F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E24B8B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1CFBB26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Menighedsrådsmøde</w:t>
                  </w:r>
                  <w:proofErr w:type="spellEnd"/>
                </w:p>
              </w:tc>
            </w:tr>
          </w:tbl>
          <w:p w14:paraId="79B3A26A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</w:tbl>
    <w:p w14:paraId="40CD9126" w14:textId="77777777" w:rsidR="006F7831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0822AAA8" w14:textId="77777777" w:rsidR="006F7831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6954B5F4" w14:textId="77777777" w:rsidR="006F7831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1F3602B4" w14:textId="77777777" w:rsidR="006F7831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35419C39" w14:textId="71D54E9E" w:rsidR="006F7831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Se mere på </w:t>
      </w:r>
      <w:hyperlink r:id="rId7" w:history="1">
        <w:r w:rsidRPr="00D656BD">
          <w:rPr>
            <w:rStyle w:val="Hyperlink"/>
            <w:rFonts w:ascii="Helvetica Neue" w:eastAsia="Arial" w:hAnsi="Helvetica Neue" w:cs="Arial"/>
            <w:b/>
            <w:bCs/>
            <w:sz w:val="27"/>
            <w:szCs w:val="48"/>
            <w:lang w:val="da-DK"/>
          </w:rPr>
          <w:t>www.struer-kirke.dk</w:t>
        </w:r>
      </w:hyperlink>
    </w:p>
    <w:p w14:paraId="31130EAD" w14:textId="77777777" w:rsidR="006F7831" w:rsidRPr="00D656BD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4326BFC4" w14:textId="77777777" w:rsidR="006F7831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Se vores annonce i Ugeavisen i lige uger</w:t>
      </w:r>
    </w:p>
    <w:p w14:paraId="40978F88" w14:textId="77777777" w:rsidR="006F7831" w:rsidRPr="00D656BD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116A1945" w14:textId="77777777" w:rsidR="006F7831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Tilmeld dig vores Nyhedsbrev på </w:t>
      </w:r>
      <w:hyperlink r:id="rId8" w:history="1">
        <w:r w:rsidRPr="00D656BD">
          <w:rPr>
            <w:rStyle w:val="Hyperlink"/>
            <w:rFonts w:ascii="Helvetica Neue" w:eastAsia="Arial" w:hAnsi="Helvetica Neue" w:cs="Arial"/>
            <w:b/>
            <w:bCs/>
            <w:sz w:val="27"/>
            <w:szCs w:val="48"/>
            <w:lang w:val="da-DK"/>
          </w:rPr>
          <w:t>www.struer-kirke.dk</w:t>
        </w:r>
      </w:hyperlink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 og modtag mail om nyheder og arrangementer</w:t>
      </w:r>
    </w:p>
    <w:p w14:paraId="2E581CC5" w14:textId="77777777" w:rsidR="006F7831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05548DF5" w14:textId="77777777" w:rsidR="006F7831" w:rsidRPr="00D656BD" w:rsidRDefault="006F7831" w:rsidP="006F7831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Følg os på Facebook</w:t>
      </w:r>
    </w:p>
    <w:p w14:paraId="334D49B5" w14:textId="77777777" w:rsidR="0089187E" w:rsidRPr="00FC6225" w:rsidRDefault="0089187E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</w:rPr>
      </w:pPr>
    </w:p>
    <w:sectPr w:rsidR="0089187E" w:rsidRPr="00FC6225" w:rsidSect="00B11FBA">
      <w:headerReference w:type="default" r:id="rId9"/>
      <w:footerReference w:type="default" r:id="rId10"/>
      <w:pgSz w:w="11906" w:h="16838"/>
      <w:pgMar w:top="964" w:right="1440" w:bottom="816" w:left="1440" w:header="737" w:footer="454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83B3" w14:textId="77777777" w:rsidR="00210A39" w:rsidRDefault="00210A39">
      <w:r>
        <w:separator/>
      </w:r>
    </w:p>
  </w:endnote>
  <w:endnote w:type="continuationSeparator" w:id="0">
    <w:p w14:paraId="07908E9F" w14:textId="77777777" w:rsidR="00210A39" w:rsidRDefault="0021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EABE" w14:textId="77777777" w:rsidR="0089187E" w:rsidRDefault="0089187E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A2CD" w14:textId="77777777" w:rsidR="00210A39" w:rsidRDefault="00210A39">
      <w:r>
        <w:separator/>
      </w:r>
    </w:p>
  </w:footnote>
  <w:footnote w:type="continuationSeparator" w:id="0">
    <w:p w14:paraId="4627CAC7" w14:textId="77777777" w:rsidR="00210A39" w:rsidRDefault="0021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3D92" w14:textId="37F908BE" w:rsidR="006F7831" w:rsidRPr="00B11FBA" w:rsidRDefault="006F7831" w:rsidP="006F7831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8"/>
        <w:szCs w:val="28"/>
        <w:lang w:val="da-DK"/>
      </w:rPr>
    </w:pPr>
    <w:r w:rsidRPr="00B11FBA">
      <w:rPr>
        <w:b/>
        <w:bCs/>
        <w:noProof/>
        <w:sz w:val="36"/>
        <w:szCs w:val="34"/>
        <w:lang w:eastAsia="da-DK" w:bidi="ar-SA"/>
      </w:rPr>
      <w:drawing>
        <wp:anchor distT="0" distB="0" distL="114300" distR="114300" simplePos="0" relativeHeight="251658240" behindDoc="0" locked="0" layoutInCell="1" allowOverlap="1" wp14:anchorId="21F0B4A4" wp14:editId="7F1B9A4A">
          <wp:simplePos x="0" y="0"/>
          <wp:positionH relativeFrom="column">
            <wp:posOffset>-485775</wp:posOffset>
          </wp:positionH>
          <wp:positionV relativeFrom="paragraph">
            <wp:posOffset>-129540</wp:posOffset>
          </wp:positionV>
          <wp:extent cx="1657350" cy="1049655"/>
          <wp:effectExtent l="0" t="0" r="0" b="0"/>
          <wp:wrapSquare wrapText="bothSides"/>
          <wp:docPr id="4" name="Billede 4" descr="Et billede, der indeholder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Grafik, design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4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1FBA">
      <w:rPr>
        <w:rFonts w:ascii="Helvetica Neue" w:eastAsia="Helvetica Neue" w:hAnsi="Helvetica Neue" w:cs="Helvetica Neue"/>
        <w:b/>
        <w:bCs/>
        <w:color w:val="000000"/>
        <w:sz w:val="28"/>
        <w:szCs w:val="28"/>
        <w:lang w:val="da-DK"/>
      </w:rPr>
      <w:t xml:space="preserve">GUDSTJENESTER OG AKTIVITETER </w:t>
    </w:r>
    <w:r w:rsidRPr="00B11FBA">
      <w:rPr>
        <w:rFonts w:ascii="Helvetica Neue" w:eastAsia="Helvetica Neue" w:hAnsi="Helvetica Neue" w:cs="Helvetica Neue"/>
        <w:b/>
        <w:bCs/>
        <w:color w:val="000000"/>
        <w:sz w:val="28"/>
        <w:szCs w:val="28"/>
        <w:lang w:val="da-DK"/>
      </w:rPr>
      <w:br/>
      <w:t>I STRUER KIRKE OG MENIGHEDSHUS</w:t>
    </w:r>
  </w:p>
  <w:p w14:paraId="163EE11C" w14:textId="22299A3F" w:rsidR="006F7831" w:rsidRPr="00B11FBA" w:rsidRDefault="006F7831" w:rsidP="006F7831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8"/>
        <w:szCs w:val="28"/>
        <w:lang w:val="da-DK"/>
      </w:rPr>
    </w:pPr>
    <w:r w:rsidRPr="00B11FBA">
      <w:rPr>
        <w:rFonts w:ascii="Helvetica Neue" w:eastAsia="Helvetica Neue" w:hAnsi="Helvetica Neue" w:cs="Helvetica Neue"/>
        <w:b/>
        <w:bCs/>
        <w:color w:val="000000"/>
        <w:sz w:val="28"/>
        <w:szCs w:val="28"/>
        <w:lang w:val="da-DK"/>
      </w:rPr>
      <w:t>MAJ-AUGUST 2024</w:t>
    </w:r>
  </w:p>
  <w:p w14:paraId="35B7B58F" w14:textId="77777777" w:rsidR="006F7831" w:rsidRDefault="006F7831" w:rsidP="006F7831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</w:pPr>
  </w:p>
  <w:p w14:paraId="10D08C72" w14:textId="09A62545" w:rsidR="0089187E" w:rsidRPr="006F7831" w:rsidRDefault="006F7831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  <w:lang w:val="da-DK"/>
      </w:rPr>
    </w:pPr>
    <w:r w:rsidRPr="006F7831">
      <w:rPr>
        <w:rFonts w:ascii="Helvetica Neue" w:eastAsia="Helvetica Neue" w:hAnsi="Helvetica Neue" w:cs="Helvetica Neue"/>
        <w:color w:val="00000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7E"/>
    <w:rsid w:val="000336A9"/>
    <w:rsid w:val="00090EE3"/>
    <w:rsid w:val="000F0D63"/>
    <w:rsid w:val="001118FA"/>
    <w:rsid w:val="0013079F"/>
    <w:rsid w:val="00155DFC"/>
    <w:rsid w:val="001B5B5B"/>
    <w:rsid w:val="001C2FBA"/>
    <w:rsid w:val="00210A39"/>
    <w:rsid w:val="002221C8"/>
    <w:rsid w:val="00233FBA"/>
    <w:rsid w:val="00236CBE"/>
    <w:rsid w:val="002F4E12"/>
    <w:rsid w:val="00364C00"/>
    <w:rsid w:val="00365219"/>
    <w:rsid w:val="00394FCE"/>
    <w:rsid w:val="003A12A5"/>
    <w:rsid w:val="003A6B3E"/>
    <w:rsid w:val="003B4389"/>
    <w:rsid w:val="003E6830"/>
    <w:rsid w:val="00432A56"/>
    <w:rsid w:val="004368F3"/>
    <w:rsid w:val="004644A0"/>
    <w:rsid w:val="00481D0D"/>
    <w:rsid w:val="004B0BB3"/>
    <w:rsid w:val="004D2C7A"/>
    <w:rsid w:val="004E2524"/>
    <w:rsid w:val="004F69A0"/>
    <w:rsid w:val="00523179"/>
    <w:rsid w:val="00541098"/>
    <w:rsid w:val="005456BE"/>
    <w:rsid w:val="00557934"/>
    <w:rsid w:val="00583900"/>
    <w:rsid w:val="00591984"/>
    <w:rsid w:val="006026E0"/>
    <w:rsid w:val="00625F09"/>
    <w:rsid w:val="006264B9"/>
    <w:rsid w:val="00642D9C"/>
    <w:rsid w:val="00677F47"/>
    <w:rsid w:val="0068014F"/>
    <w:rsid w:val="00694E12"/>
    <w:rsid w:val="006B7E4C"/>
    <w:rsid w:val="006E3CC6"/>
    <w:rsid w:val="006F7831"/>
    <w:rsid w:val="00735AF6"/>
    <w:rsid w:val="00736528"/>
    <w:rsid w:val="00757103"/>
    <w:rsid w:val="007B5D01"/>
    <w:rsid w:val="0080522A"/>
    <w:rsid w:val="00814147"/>
    <w:rsid w:val="0084715B"/>
    <w:rsid w:val="008518DE"/>
    <w:rsid w:val="00887E42"/>
    <w:rsid w:val="0089187E"/>
    <w:rsid w:val="008C2318"/>
    <w:rsid w:val="008C39D8"/>
    <w:rsid w:val="008F63BE"/>
    <w:rsid w:val="0090669B"/>
    <w:rsid w:val="00921977"/>
    <w:rsid w:val="00924E86"/>
    <w:rsid w:val="00936242"/>
    <w:rsid w:val="00943727"/>
    <w:rsid w:val="00962532"/>
    <w:rsid w:val="00972625"/>
    <w:rsid w:val="00997A00"/>
    <w:rsid w:val="009E34FD"/>
    <w:rsid w:val="009F449F"/>
    <w:rsid w:val="00A41764"/>
    <w:rsid w:val="00A43A59"/>
    <w:rsid w:val="00A44B22"/>
    <w:rsid w:val="00A573C8"/>
    <w:rsid w:val="00A576EA"/>
    <w:rsid w:val="00A57760"/>
    <w:rsid w:val="00A94B72"/>
    <w:rsid w:val="00A960F2"/>
    <w:rsid w:val="00AC0ACE"/>
    <w:rsid w:val="00B03F31"/>
    <w:rsid w:val="00B11FBA"/>
    <w:rsid w:val="00B4125E"/>
    <w:rsid w:val="00B537E7"/>
    <w:rsid w:val="00B57339"/>
    <w:rsid w:val="00BA3C32"/>
    <w:rsid w:val="00BC78C0"/>
    <w:rsid w:val="00BE5910"/>
    <w:rsid w:val="00C1524A"/>
    <w:rsid w:val="00C42168"/>
    <w:rsid w:val="00C55396"/>
    <w:rsid w:val="00C639F8"/>
    <w:rsid w:val="00C84E5E"/>
    <w:rsid w:val="00C85723"/>
    <w:rsid w:val="00CC0CBD"/>
    <w:rsid w:val="00CD1193"/>
    <w:rsid w:val="00CF22DF"/>
    <w:rsid w:val="00CF7D1A"/>
    <w:rsid w:val="00D02516"/>
    <w:rsid w:val="00D10E40"/>
    <w:rsid w:val="00D54A14"/>
    <w:rsid w:val="00D6296C"/>
    <w:rsid w:val="00D877D4"/>
    <w:rsid w:val="00DB3256"/>
    <w:rsid w:val="00DC3BB1"/>
    <w:rsid w:val="00DD5151"/>
    <w:rsid w:val="00DF0F27"/>
    <w:rsid w:val="00DF4DD9"/>
    <w:rsid w:val="00E512AA"/>
    <w:rsid w:val="00E8210A"/>
    <w:rsid w:val="00ED38B8"/>
    <w:rsid w:val="00EE701C"/>
    <w:rsid w:val="00F15F94"/>
    <w:rsid w:val="00F25534"/>
    <w:rsid w:val="00F41BF7"/>
    <w:rsid w:val="00F50882"/>
    <w:rsid w:val="00F66298"/>
    <w:rsid w:val="00F7628A"/>
    <w:rsid w:val="00F939F8"/>
    <w:rsid w:val="00F966A5"/>
    <w:rsid w:val="00FA5954"/>
    <w:rsid w:val="00FC5181"/>
    <w:rsid w:val="00FC6225"/>
    <w:rsid w:val="00FE6BAE"/>
    <w:rsid w:val="00FF0140"/>
    <w:rsid w:val="00FF5C93"/>
    <w:rsid w:val="5D5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D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SC" w:hAnsi="Times New Roman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el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Sidehoved">
    <w:name w:val="header"/>
    <w:basedOn w:val="HeaderandFooter"/>
  </w:style>
  <w:style w:type="paragraph" w:styleId="Sidefod">
    <w:name w:val="footer"/>
    <w:basedOn w:val="HeaderandFooter"/>
  </w:style>
  <w:style w:type="paragraph" w:styleId="NormalWeb">
    <w:name w:val="Normal (Web)"/>
    <w:basedOn w:val="Normal"/>
    <w:qFormat/>
    <w:pPr>
      <w:spacing w:before="280" w:after="142" w:line="288" w:lineRule="auto"/>
    </w:pPr>
    <w:rPr>
      <w:rFonts w:eastAsia="Times New Roman" w:cs="Times New Roman"/>
      <w:lang w:eastAsia="en-GB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F7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er-kirke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uer-kirke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7B73D-52F6-8B4A-9840-B30FCDA6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2024-05-08T12:01:00Z</dcterms:created>
  <dcterms:modified xsi:type="dcterms:W3CDTF">2024-05-16T09:44:00Z</dcterms:modified>
  <dc:language>en-NG</dc:language>
</cp:coreProperties>
</file>